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1" w:rsidRPr="007057E2" w:rsidRDefault="00BE3381" w:rsidP="004207AC">
      <w:pPr>
        <w:jc w:val="center"/>
        <w:rPr>
          <w:rFonts w:eastAsia="標楷體"/>
          <w:sz w:val="32"/>
          <w:szCs w:val="32"/>
        </w:rPr>
      </w:pPr>
      <w:r w:rsidRPr="007057E2">
        <w:rPr>
          <w:rFonts w:eastAsia="標楷體" w:hint="eastAsia"/>
          <w:sz w:val="32"/>
          <w:szCs w:val="32"/>
        </w:rPr>
        <w:t>『</w:t>
      </w:r>
      <w:r w:rsidRPr="004207AC">
        <w:rPr>
          <w:rFonts w:eastAsia="標楷體" w:hint="eastAsia"/>
          <w:sz w:val="32"/>
          <w:szCs w:val="32"/>
        </w:rPr>
        <w:t>核能設施結構縮尺試體測試與創新</w:t>
      </w:r>
      <w:r>
        <w:rPr>
          <w:rFonts w:eastAsia="標楷體" w:hint="eastAsia"/>
          <w:sz w:val="32"/>
          <w:szCs w:val="32"/>
        </w:rPr>
        <w:t>永續</w:t>
      </w:r>
      <w:r w:rsidRPr="004207AC">
        <w:rPr>
          <w:rFonts w:eastAsia="標楷體" w:hint="eastAsia"/>
          <w:sz w:val="32"/>
          <w:szCs w:val="32"/>
        </w:rPr>
        <w:t>開發</w:t>
      </w:r>
      <w:r w:rsidRPr="007057E2">
        <w:rPr>
          <w:rFonts w:eastAsia="標楷體" w:hint="eastAsia"/>
          <w:sz w:val="32"/>
          <w:szCs w:val="32"/>
        </w:rPr>
        <w:t>』</w:t>
      </w:r>
      <w:r>
        <w:rPr>
          <w:rFonts w:eastAsia="標楷體" w:hint="eastAsia"/>
          <w:sz w:val="32"/>
          <w:szCs w:val="32"/>
        </w:rPr>
        <w:t>研討會</w:t>
      </w:r>
    </w:p>
    <w:p w:rsidR="00BE3381" w:rsidRDefault="00BE3381" w:rsidP="004207AC">
      <w:pPr>
        <w:spacing w:line="120" w:lineRule="exact"/>
        <w:jc w:val="center"/>
        <w:rPr>
          <w:rFonts w:eastAsia="標楷體"/>
          <w:sz w:val="8"/>
          <w:szCs w:val="8"/>
        </w:rPr>
      </w:pPr>
    </w:p>
    <w:p w:rsidR="00BE3381" w:rsidRPr="009578C9" w:rsidRDefault="00BE3381" w:rsidP="004207AC">
      <w:pPr>
        <w:spacing w:line="120" w:lineRule="exact"/>
        <w:jc w:val="center"/>
        <w:rPr>
          <w:rFonts w:eastAsia="標楷體"/>
          <w:sz w:val="8"/>
          <w:szCs w:val="8"/>
        </w:rPr>
      </w:pPr>
    </w:p>
    <w:p w:rsidR="00BE3381" w:rsidRPr="009578C9" w:rsidRDefault="00BE3381" w:rsidP="009578C9">
      <w:pPr>
        <w:ind w:left="720" w:hangingChars="300" w:hanging="720"/>
        <w:jc w:val="both"/>
        <w:rPr>
          <w:rFonts w:ascii="Arial" w:eastAsia="標楷體" w:hAnsi="Arial" w:cs="Arial"/>
        </w:rPr>
      </w:pPr>
      <w:r w:rsidRPr="009578C9">
        <w:rPr>
          <w:rFonts w:ascii="Arial" w:eastAsia="標楷體" w:hAnsi="標楷體" w:cs="Arial" w:hint="eastAsia"/>
        </w:rPr>
        <w:t>緣</w:t>
      </w:r>
      <w:r w:rsidRPr="009578C9">
        <w:rPr>
          <w:rFonts w:ascii="標楷體" w:eastAsia="標楷體" w:hAnsi="標楷體" w:cs="Arial" w:hint="eastAsia"/>
        </w:rPr>
        <w:t>由</w:t>
      </w:r>
      <w:r>
        <w:rPr>
          <w:rFonts w:ascii="標楷體" w:eastAsia="標楷體" w:hAnsi="標楷體" w:cs="Arial" w:hint="eastAsia"/>
        </w:rPr>
        <w:t>：</w:t>
      </w:r>
      <w:r w:rsidRPr="009578C9">
        <w:rPr>
          <w:rFonts w:ascii="Arial" w:eastAsia="標楷體" w:hAnsi="標楷體" w:cs="Arial" w:hint="eastAsia"/>
        </w:rPr>
        <w:t>振動台試驗是試驗室模擬地震的重要手段，比較接近實際地震時地面的運動情況以及地震對建築結構的作用情況，是研究結構地震破壞機理和破壞模式、評估結構整體抗震能力的重要手段和方法，因而在地震工程的理論研究和工程實際得到廣泛的應用。對於某些結構構件、電氣盤體、機械產品等，當其體積和重量沒有超過振動台的承載力時，可以直接用原型進行試驗，利用振動台試驗結果作為評估抗震能力的主要依據，對地基和結構的互制作用等可以通過理論分析適當考慮。對於特殊結構、高層和超高層結構整體進行分析，我們就要根據相似比例原則採用縮尺模型，將模型放置於振動台上，然後輸入地震波進行振動試驗，從而得到模型的加速度、位移及關鍵構件應變的反應時程：通過逐級加大振動台面地震波輸入，可直接觀察結構的破壞過程，找出結構薄弱環節，這樣，就可以通過試驗建立原型結構的整體力學計算模型，再選取適當的原型結構參數，計算原型結構的非線性地震反應，並通過分析來評估原型結構的抗震能力，採取合理的抗震措施，從而提高原型結構的抗震能力。本系和核研所共同承辦國科會委託之「核能電廠地震危害度評估及結構設計分析與驗證技術建立」計畫，依年度績效指標要求需執行核能電廠反應器廠房縮尺模型製作與振動台測試，並需舉辦學術研討活動與該領域專家學者進行交流，藉此提升國內核能設施試體模擬地震測試及創新永續開發推廣，故擬於</w:t>
      </w:r>
      <w:r w:rsidRPr="009578C9">
        <w:rPr>
          <w:rFonts w:ascii="Arial" w:eastAsia="標楷體" w:hAnsi="Arial" w:cs="Arial"/>
        </w:rPr>
        <w:t>103</w:t>
      </w:r>
      <w:r w:rsidRPr="009578C9">
        <w:rPr>
          <w:rFonts w:ascii="Arial" w:eastAsia="標楷體" w:hAnsi="標楷體" w:cs="Arial" w:hint="eastAsia"/>
        </w:rPr>
        <w:t>年</w:t>
      </w:r>
      <w:r w:rsidRPr="009578C9">
        <w:rPr>
          <w:rFonts w:ascii="Arial" w:eastAsia="標楷體" w:hAnsi="Arial" w:cs="Arial"/>
        </w:rPr>
        <w:t>3</w:t>
      </w:r>
      <w:r w:rsidRPr="009578C9">
        <w:rPr>
          <w:rFonts w:ascii="Arial" w:eastAsia="標楷體" w:hAnsi="標楷體" w:cs="Arial" w:hint="eastAsia"/>
        </w:rPr>
        <w:t>月</w:t>
      </w:r>
      <w:r w:rsidRPr="009578C9">
        <w:rPr>
          <w:rFonts w:ascii="Arial" w:eastAsia="標楷體" w:hAnsi="Arial" w:cs="Arial"/>
        </w:rPr>
        <w:t>20</w:t>
      </w:r>
      <w:r w:rsidRPr="009578C9">
        <w:rPr>
          <w:rFonts w:ascii="Arial" w:eastAsia="標楷體" w:hAnsi="標楷體" w:cs="Arial" w:hint="eastAsia"/>
        </w:rPr>
        <w:t>日至</w:t>
      </w:r>
      <w:r w:rsidRPr="009578C9">
        <w:rPr>
          <w:rFonts w:ascii="Arial" w:eastAsia="標楷體" w:hAnsi="Arial" w:cs="Arial"/>
        </w:rPr>
        <w:t>21</w:t>
      </w:r>
      <w:r w:rsidRPr="009578C9">
        <w:rPr>
          <w:rFonts w:ascii="Arial" w:eastAsia="標楷體" w:hAnsi="標楷體" w:cs="Arial" w:hint="eastAsia"/>
        </w:rPr>
        <w:t>日舉辦「核能設施結構縮尺試體測試與創新永續開發」研討會，本研討會邀請國內該領域之專家學者與產業界先進與會，包含</w:t>
      </w:r>
      <w:r w:rsidRPr="009578C9">
        <w:rPr>
          <w:rFonts w:ascii="Arial" w:eastAsia="標楷體" w:hAnsi="Arial" w:cs="Arial"/>
        </w:rPr>
        <w:t xml:space="preserve">Fosroc International Co. </w:t>
      </w:r>
      <w:r w:rsidRPr="009578C9">
        <w:rPr>
          <w:rFonts w:ascii="Arial" w:eastAsia="標楷體" w:hAnsi="標楷體" w:cs="Arial" w:hint="eastAsia"/>
        </w:rPr>
        <w:t>的</w:t>
      </w:r>
      <w:r w:rsidRPr="009578C9">
        <w:rPr>
          <w:rFonts w:ascii="Arial" w:eastAsia="標楷體" w:hAnsi="Arial" w:cs="Arial"/>
        </w:rPr>
        <w:t>Paul Bravery</w:t>
      </w:r>
      <w:r w:rsidRPr="009578C9">
        <w:rPr>
          <w:rFonts w:ascii="Arial" w:eastAsia="標楷體" w:hAnsi="標楷體" w:cs="Arial" w:hint="eastAsia"/>
        </w:rPr>
        <w:t>經理、中央大學土木系</w:t>
      </w:r>
      <w:smartTag w:uri="urn:schemas-microsoft-com:office:smarttags" w:element="PersonName">
        <w:smartTagPr>
          <w:attr w:name="ProductID" w:val="李崇正"/>
        </w:smartTagPr>
        <w:r w:rsidRPr="009578C9">
          <w:rPr>
            <w:rFonts w:ascii="Arial" w:eastAsia="標楷體" w:hAnsi="標楷體" w:cs="Arial" w:hint="eastAsia"/>
          </w:rPr>
          <w:t>李崇正</w:t>
        </w:r>
      </w:smartTag>
      <w:r w:rsidRPr="009578C9">
        <w:rPr>
          <w:rFonts w:ascii="Arial" w:eastAsia="標楷體" w:hAnsi="標楷體" w:cs="Arial" w:hint="eastAsia"/>
        </w:rPr>
        <w:t>教授、</w:t>
      </w:r>
      <w:smartTag w:uri="urn:schemas-microsoft-com:office:smarttags" w:element="PersonName">
        <w:smartTagPr>
          <w:attr w:name="ProductID" w:val="李姿瑩"/>
        </w:smartTagPr>
        <w:r w:rsidRPr="009578C9">
          <w:rPr>
            <w:rFonts w:ascii="Arial" w:eastAsia="標楷體" w:hAnsi="標楷體" w:cs="Arial" w:hint="eastAsia"/>
          </w:rPr>
          <w:t>李姿瑩</w:t>
        </w:r>
      </w:smartTag>
      <w:r w:rsidRPr="009578C9">
        <w:rPr>
          <w:rFonts w:ascii="Arial" w:eastAsia="標楷體" w:hAnsi="標楷體" w:cs="Arial" w:hint="eastAsia"/>
        </w:rPr>
        <w:t>教授，屏東科技大學土木系</w:t>
      </w:r>
      <w:smartTag w:uri="urn:schemas-microsoft-com:office:smarttags" w:element="PersonName">
        <w:smartTagPr>
          <w:attr w:name="ProductID" w:val="楊樹榮"/>
        </w:smartTagPr>
        <w:r w:rsidRPr="009578C9">
          <w:rPr>
            <w:rFonts w:ascii="Arial" w:eastAsia="標楷體" w:hAnsi="標楷體" w:cs="Arial" w:hint="eastAsia"/>
          </w:rPr>
          <w:t>楊樹榮</w:t>
        </w:r>
      </w:smartTag>
      <w:r w:rsidRPr="009578C9">
        <w:rPr>
          <w:rFonts w:ascii="Arial" w:eastAsia="標楷體" w:hAnsi="標楷體" w:cs="Arial" w:hint="eastAsia"/>
        </w:rPr>
        <w:t>教授，承錨公司</w:t>
      </w:r>
      <w:r>
        <w:rPr>
          <w:rFonts w:ascii="Arial" w:eastAsia="標楷體" w:hAnsi="標楷體" w:cs="Arial" w:hint="eastAsia"/>
        </w:rPr>
        <w:t>莊</w:t>
      </w:r>
      <w:r w:rsidRPr="009578C9">
        <w:rPr>
          <w:rFonts w:ascii="Arial" w:eastAsia="標楷體" w:hAnsi="標楷體" w:cs="Arial" w:hint="eastAsia"/>
        </w:rPr>
        <w:t>國榮結構技師、陳正智建築師，新像公司鄭華總經理、陳緒平經理及震旦集團朱同獻經理，針對核能設施縮尺試驗案例進行及相關內容專題演講，以資後續提升本系之學術研究能力。</w:t>
      </w:r>
    </w:p>
    <w:p w:rsidR="00BE3381" w:rsidRPr="009578C9" w:rsidRDefault="00BE3381" w:rsidP="004207AC">
      <w:pPr>
        <w:rPr>
          <w:rFonts w:ascii="Arial" w:eastAsia="標楷體" w:hAnsi="Arial" w:cs="Arial"/>
        </w:rPr>
      </w:pPr>
      <w:r w:rsidRPr="009578C9">
        <w:rPr>
          <w:rFonts w:ascii="Arial" w:eastAsia="標楷體" w:hAnsi="標楷體" w:cs="Arial" w:hint="eastAsia"/>
        </w:rPr>
        <w:t>時間：</w:t>
      </w:r>
      <w:r w:rsidRPr="009578C9">
        <w:rPr>
          <w:rFonts w:ascii="Arial" w:eastAsia="標楷體" w:hAnsi="Arial" w:cs="Arial"/>
        </w:rPr>
        <w:t>2014</w:t>
      </w:r>
      <w:r w:rsidRPr="009578C9">
        <w:rPr>
          <w:rFonts w:ascii="Arial" w:eastAsia="標楷體" w:hAnsi="標楷體" w:cs="Arial" w:hint="eastAsia"/>
        </w:rPr>
        <w:t>年</w:t>
      </w:r>
      <w:r w:rsidRPr="009578C9">
        <w:rPr>
          <w:rFonts w:ascii="Arial" w:eastAsia="標楷體" w:hAnsi="Arial" w:cs="Arial"/>
        </w:rPr>
        <w:t>3</w:t>
      </w:r>
      <w:r w:rsidRPr="009578C9">
        <w:rPr>
          <w:rFonts w:ascii="Arial" w:eastAsia="標楷體" w:hAnsi="標楷體" w:cs="Arial" w:hint="eastAsia"/>
        </w:rPr>
        <w:t>月</w:t>
      </w:r>
      <w:r w:rsidRPr="009578C9">
        <w:rPr>
          <w:rFonts w:ascii="Arial" w:eastAsia="標楷體" w:hAnsi="Arial" w:cs="Arial"/>
        </w:rPr>
        <w:t>20</w:t>
      </w:r>
      <w:r w:rsidRPr="009578C9">
        <w:rPr>
          <w:rFonts w:ascii="Arial" w:eastAsia="標楷體" w:hAnsi="標楷體" w:cs="Arial" w:hint="eastAsia"/>
        </w:rPr>
        <w:t>日</w:t>
      </w:r>
      <w:r w:rsidRPr="009578C9">
        <w:rPr>
          <w:rFonts w:ascii="Arial" w:eastAsia="標楷體" w:hAnsi="Arial" w:cs="Arial"/>
        </w:rPr>
        <w:t>(</w:t>
      </w:r>
      <w:r w:rsidRPr="009578C9">
        <w:rPr>
          <w:rFonts w:ascii="Arial" w:eastAsia="標楷體" w:hAnsi="標楷體" w:cs="Arial" w:hint="eastAsia"/>
        </w:rPr>
        <w:t>四</w:t>
      </w:r>
      <w:r w:rsidRPr="009578C9">
        <w:rPr>
          <w:rFonts w:ascii="Arial" w:eastAsia="標楷體" w:hAnsi="Arial" w:cs="Arial"/>
        </w:rPr>
        <w:t xml:space="preserve">) </w:t>
      </w:r>
      <w:r w:rsidRPr="009578C9">
        <w:rPr>
          <w:rFonts w:ascii="Arial" w:eastAsia="標楷體" w:hAnsi="標楷體" w:cs="Arial" w:hint="eastAsia"/>
        </w:rPr>
        <w:t>～</w:t>
      </w:r>
      <w:r w:rsidRPr="009578C9">
        <w:rPr>
          <w:rFonts w:ascii="Arial" w:eastAsia="標楷體" w:hAnsi="Arial" w:cs="Arial"/>
        </w:rPr>
        <w:t xml:space="preserve"> </w:t>
      </w:r>
      <w:smartTag w:uri="urn:schemas-microsoft-com:office:smarttags" w:element="chsdate">
        <w:smartTagPr>
          <w:attr w:name="IsROCDate" w:val="False"/>
          <w:attr w:name="IsLunarDate" w:val="False"/>
          <w:attr w:name="Day" w:val="21"/>
          <w:attr w:name="Month" w:val="3"/>
          <w:attr w:name="Year" w:val="2014"/>
        </w:smartTagPr>
        <w:r w:rsidRPr="009578C9">
          <w:rPr>
            <w:rFonts w:ascii="Arial" w:eastAsia="標楷體" w:hAnsi="Arial" w:cs="Arial"/>
          </w:rPr>
          <w:t>3</w:t>
        </w:r>
        <w:r w:rsidRPr="009578C9">
          <w:rPr>
            <w:rFonts w:ascii="Arial" w:eastAsia="標楷體" w:hAnsi="標楷體" w:cs="Arial" w:hint="eastAsia"/>
          </w:rPr>
          <w:t>月</w:t>
        </w:r>
        <w:r w:rsidRPr="009578C9">
          <w:rPr>
            <w:rFonts w:ascii="Arial" w:eastAsia="標楷體" w:hAnsi="Arial" w:cs="Arial"/>
          </w:rPr>
          <w:t>21</w:t>
        </w:r>
        <w:r w:rsidRPr="009578C9">
          <w:rPr>
            <w:rFonts w:ascii="Arial" w:eastAsia="標楷體" w:hAnsi="標楷體" w:cs="Arial" w:hint="eastAsia"/>
          </w:rPr>
          <w:t>日</w:t>
        </w:r>
      </w:smartTag>
      <w:r w:rsidRPr="009578C9">
        <w:rPr>
          <w:rFonts w:ascii="Arial" w:eastAsia="標楷體" w:hAnsi="Arial" w:cs="Arial"/>
        </w:rPr>
        <w:t>(</w:t>
      </w:r>
      <w:r w:rsidRPr="009578C9">
        <w:rPr>
          <w:rFonts w:ascii="Arial" w:eastAsia="標楷體" w:hAnsi="標楷體" w:cs="Arial" w:hint="eastAsia"/>
        </w:rPr>
        <w:t>五</w:t>
      </w:r>
      <w:r w:rsidRPr="009578C9">
        <w:rPr>
          <w:rFonts w:ascii="Arial" w:eastAsia="標楷體" w:hAnsi="Arial" w:cs="Arial"/>
        </w:rPr>
        <w:t>)</w:t>
      </w:r>
    </w:p>
    <w:p w:rsidR="00BE3381" w:rsidRPr="009578C9" w:rsidRDefault="00BE3381" w:rsidP="004207AC">
      <w:pPr>
        <w:rPr>
          <w:rFonts w:ascii="Arial" w:eastAsia="標楷體" w:hAnsi="Arial" w:cs="Arial"/>
        </w:rPr>
      </w:pPr>
      <w:r w:rsidRPr="009578C9">
        <w:rPr>
          <w:rFonts w:ascii="Arial" w:eastAsia="標楷體" w:hAnsi="標楷體" w:cs="Arial" w:hint="eastAsia"/>
        </w:rPr>
        <w:t>地點：國立宜蘭大學</w:t>
      </w:r>
      <w:r w:rsidRPr="009578C9">
        <w:rPr>
          <w:rFonts w:ascii="Arial" w:eastAsia="標楷體" w:hAnsi="Arial" w:cs="Arial"/>
        </w:rPr>
        <w:t xml:space="preserve"> </w:t>
      </w:r>
      <w:r w:rsidRPr="009578C9">
        <w:rPr>
          <w:rFonts w:ascii="Arial" w:eastAsia="標楷體" w:hAnsi="標楷體" w:cs="Arial" w:hint="eastAsia"/>
        </w:rPr>
        <w:t>體育館</w:t>
      </w:r>
      <w:r w:rsidRPr="009578C9">
        <w:rPr>
          <w:rFonts w:ascii="Arial" w:eastAsia="標楷體" w:hAnsi="Arial" w:cs="Arial"/>
        </w:rPr>
        <w:t>4</w:t>
      </w:r>
      <w:r w:rsidRPr="009578C9">
        <w:rPr>
          <w:rFonts w:ascii="Arial" w:eastAsia="標楷體" w:hAnsi="標楷體" w:cs="Arial" w:hint="eastAsia"/>
        </w:rPr>
        <w:t>樓</w:t>
      </w:r>
      <w:r w:rsidRPr="009578C9">
        <w:rPr>
          <w:rFonts w:ascii="Arial" w:eastAsia="標楷體" w:hAnsi="Arial" w:cs="Arial"/>
        </w:rPr>
        <w:t xml:space="preserve"> </w:t>
      </w:r>
      <w:r w:rsidRPr="009578C9">
        <w:rPr>
          <w:rFonts w:ascii="Arial" w:eastAsia="標楷體" w:hAnsi="標楷體" w:cs="Arial" w:hint="eastAsia"/>
        </w:rPr>
        <w:t>多媒體視聽室</w:t>
      </w:r>
    </w:p>
    <w:p w:rsidR="00BE3381" w:rsidRDefault="00BE3381" w:rsidP="00AD4407">
      <w:pPr>
        <w:ind w:left="1200" w:hangingChars="500" w:hanging="1200"/>
        <w:rPr>
          <w:rFonts w:ascii="Arial" w:eastAsia="標楷體" w:hAnsi="標楷體" w:cs="Arial"/>
        </w:rPr>
      </w:pPr>
      <w:bookmarkStart w:id="0" w:name="OLE_LINK1"/>
      <w:r w:rsidRPr="009578C9">
        <w:rPr>
          <w:rFonts w:ascii="Arial" w:eastAsia="標楷體" w:hAnsi="標楷體" w:cs="Arial" w:hint="eastAsia"/>
        </w:rPr>
        <w:t>主辦單位：</w:t>
      </w:r>
      <w:bookmarkEnd w:id="0"/>
      <w:r w:rsidRPr="009578C9">
        <w:rPr>
          <w:rFonts w:ascii="Arial" w:eastAsia="標楷體" w:hAnsi="標楷體" w:cs="Arial" w:hint="eastAsia"/>
        </w:rPr>
        <w:t>核能研究所、國立宜蘭大學土木工程系</w:t>
      </w:r>
    </w:p>
    <w:p w:rsidR="00BE3381" w:rsidRPr="009578C9" w:rsidRDefault="00BE3381" w:rsidP="00AD4407">
      <w:pPr>
        <w:ind w:left="1200" w:hangingChars="500" w:hanging="1200"/>
        <w:rPr>
          <w:rFonts w:ascii="Arial" w:eastAsia="標楷體" w:hAnsi="Arial" w:cs="Arial"/>
        </w:rPr>
      </w:pPr>
      <w:r>
        <w:rPr>
          <w:rFonts w:ascii="Arial" w:eastAsia="標楷體" w:hAnsi="標楷體" w:cs="Arial" w:hint="eastAsia"/>
        </w:rPr>
        <w:t>共同</w:t>
      </w:r>
      <w:r w:rsidRPr="009578C9">
        <w:rPr>
          <w:rFonts w:ascii="Arial" w:eastAsia="標楷體" w:hAnsi="標楷體" w:cs="Arial" w:hint="eastAsia"/>
        </w:rPr>
        <w:t>主辦單位：社團法人永續發展工程學會、中國土木水利工程學會東部分會、</w:t>
      </w:r>
      <w:r>
        <w:rPr>
          <w:rFonts w:ascii="Arial" w:eastAsia="標楷體" w:hAnsi="標楷體" w:cs="Arial" w:hint="eastAsia"/>
        </w:rPr>
        <w:t>台灣混凝土學會、</w:t>
      </w:r>
      <w:r w:rsidRPr="009578C9">
        <w:rPr>
          <w:rFonts w:ascii="Arial" w:eastAsia="標楷體" w:hAnsi="標楷體" w:cs="Arial" w:hint="eastAsia"/>
        </w:rPr>
        <w:t>社團法人中華民國營建管理協會</w:t>
      </w:r>
      <w:r>
        <w:rPr>
          <w:rFonts w:ascii="Arial" w:eastAsia="標楷體" w:hAnsi="標楷體" w:cs="Arial" w:hint="eastAsia"/>
        </w:rPr>
        <w:t>東部分會</w:t>
      </w:r>
      <w:r w:rsidRPr="009578C9">
        <w:rPr>
          <w:rFonts w:ascii="Arial" w:eastAsia="標楷體" w:hAnsi="標楷體" w:cs="Arial" w:hint="eastAsia"/>
        </w:rPr>
        <w:t>共同主辦</w:t>
      </w:r>
    </w:p>
    <w:p w:rsidR="00BE3381" w:rsidRDefault="00BE3381">
      <w:pPr>
        <w:rPr>
          <w:rFonts w:ascii="Arial" w:eastAsia="標楷體" w:hAnsi="Arial" w:cs="Arial"/>
        </w:rPr>
      </w:pPr>
      <w:r>
        <w:rPr>
          <w:rFonts w:ascii="Arial" w:eastAsia="標楷體" w:hAnsi="Arial" w:cs="Arial" w:hint="eastAsia"/>
        </w:rPr>
        <w:t>公務人員終身學習時數：</w:t>
      </w:r>
      <w:r>
        <w:rPr>
          <w:rFonts w:ascii="Arial" w:eastAsia="標楷體" w:hAnsi="Arial" w:cs="Arial"/>
        </w:rPr>
        <w:t>10</w:t>
      </w:r>
      <w:r>
        <w:rPr>
          <w:rFonts w:ascii="Arial" w:eastAsia="標楷體" w:hAnsi="Arial" w:cs="Arial" w:hint="eastAsia"/>
        </w:rPr>
        <w:t>小時</w:t>
      </w:r>
    </w:p>
    <w:p w:rsidR="00BE3381" w:rsidRDefault="00BE3381">
      <w:pPr>
        <w:rPr>
          <w:rFonts w:ascii="Arial" w:eastAsia="標楷體" w:hAnsi="Arial" w:cs="Arial"/>
        </w:rPr>
      </w:pPr>
    </w:p>
    <w:p w:rsidR="00BE3381" w:rsidRDefault="00BE3381">
      <w:pPr>
        <w:rPr>
          <w:rFonts w:ascii="Arial" w:eastAsia="標楷體" w:hAnsi="Arial" w:cs="Arial"/>
        </w:rPr>
      </w:pPr>
    </w:p>
    <w:p w:rsidR="00BE3381" w:rsidRDefault="00BE3381">
      <w:pPr>
        <w:rPr>
          <w:rFonts w:ascii="Arial" w:eastAsia="標楷體" w:hAnsi="Arial" w:cs="Arial"/>
        </w:rPr>
      </w:pPr>
    </w:p>
    <w:p w:rsidR="00BE3381" w:rsidRDefault="00BE3381">
      <w:pPr>
        <w:rPr>
          <w:rFonts w:ascii="Arial" w:eastAsia="標楷體" w:hAnsi="Arial" w:cs="Arial"/>
        </w:rPr>
      </w:pPr>
    </w:p>
    <w:p w:rsidR="00BE3381" w:rsidRPr="00F26376" w:rsidRDefault="00BE3381">
      <w:pPr>
        <w:rPr>
          <w:rFonts w:ascii="Arial" w:eastAsia="標楷體" w:hAnsi="Arial" w:cs="Arial"/>
        </w:rPr>
      </w:pPr>
    </w:p>
    <w:p w:rsidR="00BE3381" w:rsidRDefault="00BE3381" w:rsidP="00601207">
      <w:pPr>
        <w:jc w:val="center"/>
        <w:rPr>
          <w:rFonts w:ascii="Arial" w:eastAsia="標楷體" w:hAnsi="標楷體" w:cs="Arial"/>
        </w:rPr>
      </w:pPr>
    </w:p>
    <w:p w:rsidR="00BE3381" w:rsidRDefault="00BE3381" w:rsidP="00601207">
      <w:pPr>
        <w:jc w:val="center"/>
        <w:rPr>
          <w:rFonts w:ascii="Arial" w:eastAsia="標楷體" w:hAnsi="標楷體" w:cs="Arial"/>
        </w:rPr>
      </w:pPr>
    </w:p>
    <w:p w:rsidR="00BE3381" w:rsidRDefault="00BE3381" w:rsidP="00601207">
      <w:pPr>
        <w:jc w:val="center"/>
        <w:rPr>
          <w:rFonts w:ascii="Arial" w:eastAsia="標楷體" w:hAnsi="標楷體" w:cs="Arial"/>
        </w:rPr>
      </w:pPr>
    </w:p>
    <w:p w:rsidR="00BE3381" w:rsidRDefault="00BE3381" w:rsidP="00601207">
      <w:pPr>
        <w:jc w:val="center"/>
        <w:rPr>
          <w:rFonts w:ascii="Arial" w:eastAsia="標楷體" w:hAnsi="標楷體" w:cs="Arial"/>
        </w:rPr>
      </w:pPr>
    </w:p>
    <w:p w:rsidR="00BE3381" w:rsidRPr="00BE0569" w:rsidRDefault="00BE3381" w:rsidP="00601207">
      <w:pPr>
        <w:jc w:val="center"/>
        <w:rPr>
          <w:rFonts w:ascii="Arial" w:eastAsia="標楷體" w:hAnsi="標楷體" w:cs="Arial"/>
        </w:rPr>
      </w:pPr>
    </w:p>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議程表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2144"/>
        <w:gridCol w:w="3402"/>
        <w:gridCol w:w="1610"/>
      </w:tblGrid>
      <w:tr w:rsidR="00BE3381" w:rsidRPr="00F26376" w:rsidTr="000A3E0C">
        <w:trPr>
          <w:jc w:val="center"/>
        </w:trPr>
        <w:tc>
          <w:tcPr>
            <w:tcW w:w="8522" w:type="dxa"/>
            <w:gridSpan w:val="4"/>
          </w:tcPr>
          <w:p w:rsidR="00BE3381" w:rsidRPr="00F26376" w:rsidRDefault="00BE3381" w:rsidP="00F26376">
            <w:pPr>
              <w:spacing w:line="360" w:lineRule="auto"/>
              <w:jc w:val="center"/>
              <w:rPr>
                <w:rFonts w:ascii="Arial" w:eastAsia="標楷體" w:hAnsi="Arial" w:cs="Arial"/>
              </w:rPr>
            </w:pPr>
            <w:smartTag w:uri="urn:schemas-microsoft-com:office:smarttags" w:element="chsdate">
              <w:smartTagPr>
                <w:attr w:name="IsROCDate" w:val="False"/>
                <w:attr w:name="IsLunarDate" w:val="False"/>
                <w:attr w:name="Day" w:val="20"/>
                <w:attr w:name="Month" w:val="3"/>
                <w:attr w:name="Year" w:val="2014"/>
              </w:smartTagPr>
              <w:r w:rsidRPr="00F26376">
                <w:rPr>
                  <w:rFonts w:ascii="Arial" w:eastAsia="標楷體" w:hAnsi="Arial" w:cs="Arial"/>
                </w:rPr>
                <w:t>3</w:t>
              </w:r>
              <w:r w:rsidRPr="00F26376">
                <w:rPr>
                  <w:rFonts w:ascii="Arial" w:eastAsia="標楷體" w:hAnsi="Arial" w:cs="Arial" w:hint="eastAsia"/>
                </w:rPr>
                <w:t>月</w:t>
              </w:r>
              <w:r w:rsidRPr="00F26376">
                <w:rPr>
                  <w:rFonts w:ascii="Arial" w:eastAsia="標楷體" w:hAnsi="Arial" w:cs="Arial"/>
                </w:rPr>
                <w:t>20</w:t>
              </w:r>
              <w:r w:rsidRPr="00F26376">
                <w:rPr>
                  <w:rFonts w:ascii="Arial" w:eastAsia="標楷體" w:hAnsi="Arial" w:cs="Arial" w:hint="eastAsia"/>
                </w:rPr>
                <w:t>日</w:t>
              </w:r>
            </w:smartTag>
            <w:r w:rsidRPr="00F26376">
              <w:rPr>
                <w:rFonts w:ascii="Arial" w:eastAsia="標楷體" w:hAnsi="Arial" w:cs="Arial"/>
              </w:rPr>
              <w:t>(</w:t>
            </w:r>
            <w:r w:rsidRPr="00F26376">
              <w:rPr>
                <w:rFonts w:ascii="Arial" w:eastAsia="標楷體" w:hAnsi="Arial" w:cs="Arial" w:hint="eastAsia"/>
              </w:rPr>
              <w:t>四</w:t>
            </w:r>
            <w:r w:rsidRPr="00F26376">
              <w:rPr>
                <w:rFonts w:ascii="Arial" w:eastAsia="標楷體" w:hAnsi="Arial" w:cs="Arial"/>
              </w:rPr>
              <w:t>)</w:t>
            </w:r>
          </w:p>
        </w:tc>
      </w:tr>
      <w:tr w:rsidR="00BE3381" w:rsidRPr="00F26376" w:rsidTr="000468E2">
        <w:trPr>
          <w:jc w:val="center"/>
        </w:trPr>
        <w:tc>
          <w:tcPr>
            <w:tcW w:w="1366" w:type="dxa"/>
          </w:tcPr>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時間</w:t>
            </w:r>
          </w:p>
        </w:tc>
        <w:tc>
          <w:tcPr>
            <w:tcW w:w="2144" w:type="dxa"/>
          </w:tcPr>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活動</w:t>
            </w:r>
            <w:r w:rsidRPr="00F26376">
              <w:rPr>
                <w:rFonts w:ascii="Arial" w:eastAsia="標楷體" w:hAnsi="Arial" w:cs="Arial"/>
              </w:rPr>
              <w:t>/</w:t>
            </w:r>
            <w:r w:rsidRPr="00F26376">
              <w:rPr>
                <w:rFonts w:ascii="Arial" w:eastAsia="標楷體" w:hAnsi="Arial" w:cs="Arial" w:hint="eastAsia"/>
              </w:rPr>
              <w:t>演講題目</w:t>
            </w:r>
          </w:p>
        </w:tc>
        <w:tc>
          <w:tcPr>
            <w:tcW w:w="3402" w:type="dxa"/>
          </w:tcPr>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演講者</w:t>
            </w:r>
          </w:p>
        </w:tc>
        <w:tc>
          <w:tcPr>
            <w:tcW w:w="1610" w:type="dxa"/>
          </w:tcPr>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主持人</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0900-0910</w:t>
            </w:r>
          </w:p>
        </w:tc>
        <w:tc>
          <w:tcPr>
            <w:tcW w:w="7156" w:type="dxa"/>
            <w:gridSpan w:val="3"/>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報到</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0910-0930</w:t>
            </w:r>
          </w:p>
        </w:tc>
        <w:tc>
          <w:tcPr>
            <w:tcW w:w="2144" w:type="dxa"/>
            <w:vAlign w:val="center"/>
          </w:tcPr>
          <w:p w:rsidR="00BE3381" w:rsidRDefault="00BE3381" w:rsidP="008D21BA">
            <w:pPr>
              <w:spacing w:line="360" w:lineRule="auto"/>
              <w:jc w:val="center"/>
              <w:rPr>
                <w:rFonts w:eastAsia="標楷體" w:hAnsi="標楷體"/>
              </w:rPr>
            </w:pPr>
            <w:r w:rsidRPr="00882A52">
              <w:rPr>
                <w:rFonts w:eastAsia="標楷體" w:hAnsi="標楷體" w:hint="eastAsia"/>
              </w:rPr>
              <w:t>開幕致詞</w:t>
            </w:r>
            <w:r>
              <w:rPr>
                <w:rFonts w:eastAsia="標楷體" w:hAnsi="標楷體" w:hint="eastAsia"/>
              </w:rPr>
              <w:t>暨</w:t>
            </w:r>
          </w:p>
          <w:p w:rsidR="00BE3381" w:rsidRPr="00F26376" w:rsidRDefault="00BE3381" w:rsidP="008D21BA">
            <w:pPr>
              <w:spacing w:line="360" w:lineRule="auto"/>
              <w:jc w:val="center"/>
              <w:rPr>
                <w:rFonts w:ascii="Arial" w:eastAsia="標楷體" w:hAnsi="Arial" w:cs="Arial"/>
              </w:rPr>
            </w:pPr>
            <w:r>
              <w:rPr>
                <w:rFonts w:eastAsia="標楷體" w:hAnsi="標楷體" w:hint="eastAsia"/>
              </w:rPr>
              <w:t>來賓介紹</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李欣運</w:t>
            </w:r>
            <w:r w:rsidRPr="00F26376">
              <w:rPr>
                <w:rFonts w:ascii="Arial" w:eastAsia="標楷體" w:hAnsi="Arial" w:cs="Arial"/>
              </w:rPr>
              <w:t xml:space="preserve"> </w:t>
            </w:r>
            <w:r w:rsidRPr="00F26376">
              <w:rPr>
                <w:rFonts w:ascii="Arial" w:eastAsia="標楷體" w:hAnsi="Arial" w:cs="Arial" w:hint="eastAsia"/>
              </w:rPr>
              <w:t>主任</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吳元傑</w:t>
            </w:r>
            <w:r w:rsidRPr="00F26376">
              <w:rPr>
                <w:rFonts w:ascii="Arial" w:eastAsia="標楷體" w:hAnsi="Arial" w:cs="Arial"/>
              </w:rPr>
              <w:t xml:space="preserve"> </w:t>
            </w:r>
            <w:r w:rsidRPr="00F26376">
              <w:rPr>
                <w:rFonts w:ascii="Arial" w:eastAsia="標楷體" w:hAnsi="Arial" w:cs="Arial" w:hint="eastAsia"/>
              </w:rPr>
              <w:t>副研究員</w:t>
            </w:r>
          </w:p>
        </w:tc>
        <w:tc>
          <w:tcPr>
            <w:tcW w:w="1610" w:type="dxa"/>
            <w:vAlign w:val="center"/>
          </w:tcPr>
          <w:p w:rsidR="00BE3381" w:rsidRPr="00F26376" w:rsidRDefault="00BE3381" w:rsidP="008D21BA">
            <w:pPr>
              <w:spacing w:line="360" w:lineRule="auto"/>
              <w:jc w:val="center"/>
              <w:rPr>
                <w:rFonts w:ascii="Arial" w:eastAsia="標楷體" w:hAnsi="Arial" w:cs="Arial"/>
              </w:rPr>
            </w:pPr>
            <w:bookmarkStart w:id="1" w:name="OLE_LINK2"/>
            <w:r w:rsidRPr="00F26376">
              <w:rPr>
                <w:rFonts w:ascii="Arial" w:eastAsia="標楷體" w:hAnsi="Arial" w:cs="Arial" w:hint="eastAsia"/>
              </w:rPr>
              <w:t>徐輝明</w:t>
            </w:r>
            <w:r w:rsidRPr="00F26376">
              <w:rPr>
                <w:rFonts w:ascii="Arial" w:eastAsia="標楷體" w:hAnsi="Arial" w:cs="Arial"/>
              </w:rPr>
              <w:t xml:space="preserve"> </w:t>
            </w:r>
            <w:r w:rsidRPr="00F26376">
              <w:rPr>
                <w:rFonts w:ascii="Arial" w:eastAsia="標楷體" w:hAnsi="Arial" w:cs="Arial" w:hint="eastAsia"/>
              </w:rPr>
              <w:t>教授</w:t>
            </w:r>
            <w:bookmarkEnd w:id="1"/>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0930-1020</w:t>
            </w:r>
          </w:p>
        </w:tc>
        <w:tc>
          <w:tcPr>
            <w:tcW w:w="2144"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R/B</w:t>
            </w:r>
            <w:r w:rsidRPr="00F26376">
              <w:rPr>
                <w:rFonts w:ascii="Arial" w:eastAsia="標楷體" w:hAnsi="Arial" w:cs="Arial" w:hint="eastAsia"/>
              </w:rPr>
              <w:t>廠房縮尺模型分析與測試</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承錨結構工業技師事務所</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陳正智</w:t>
            </w:r>
            <w:r w:rsidRPr="00F26376">
              <w:rPr>
                <w:rFonts w:ascii="Arial" w:eastAsia="標楷體" w:hAnsi="Arial" w:cs="Arial"/>
              </w:rPr>
              <w:t xml:space="preserve"> </w:t>
            </w:r>
            <w:r w:rsidRPr="00F26376">
              <w:rPr>
                <w:rFonts w:ascii="Arial" w:eastAsia="標楷體" w:hAnsi="Arial" w:cs="Arial" w:hint="eastAsia"/>
              </w:rPr>
              <w:t>建築師</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徐輝明</w:t>
            </w:r>
            <w:r w:rsidRPr="00F26376">
              <w:rPr>
                <w:rFonts w:ascii="Arial" w:eastAsia="標楷體" w:hAnsi="Arial" w:cs="Arial"/>
              </w:rPr>
              <w:t xml:space="preserve"> </w:t>
            </w:r>
            <w:r w:rsidRPr="00F26376">
              <w:rPr>
                <w:rFonts w:ascii="Arial" w:eastAsia="標楷體" w:hAnsi="Arial" w:cs="Arial" w:hint="eastAsia"/>
              </w:rPr>
              <w:t>教授</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1020-1200</w:t>
            </w:r>
          </w:p>
        </w:tc>
        <w:tc>
          <w:tcPr>
            <w:tcW w:w="2144"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鋼筋混凝土結構物修補技術</w:t>
            </w:r>
            <w:r>
              <w:rPr>
                <w:rFonts w:ascii="Arial" w:eastAsia="標楷體" w:hAnsi="Arial" w:cs="Arial"/>
              </w:rPr>
              <w:t>(I)</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Fosroc International Co.,</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Product Manager,</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Mr. Paul Bravery</w:t>
            </w:r>
          </w:p>
          <w:p w:rsidR="00BE3381" w:rsidRPr="00F26376" w:rsidRDefault="00BE3381" w:rsidP="008D21BA">
            <w:pPr>
              <w:spacing w:line="360" w:lineRule="auto"/>
              <w:jc w:val="center"/>
              <w:rPr>
                <w:rFonts w:ascii="Arial" w:eastAsia="標楷體" w:hAnsi="Arial" w:cs="Arial"/>
              </w:rPr>
            </w:pPr>
            <w:r>
              <w:rPr>
                <w:rFonts w:ascii="Arial" w:eastAsia="標楷體" w:hAnsi="Arial" w:cs="Arial" w:hint="eastAsia"/>
              </w:rPr>
              <w:t>中</w:t>
            </w:r>
            <w:r w:rsidRPr="008D21BA">
              <w:rPr>
                <w:rFonts w:ascii="標楷體" w:eastAsia="標楷體" w:hAnsi="標楷體" w:cs="Arial" w:hint="eastAsia"/>
              </w:rPr>
              <w:t>譯</w:t>
            </w:r>
            <w:r>
              <w:rPr>
                <w:rFonts w:ascii="標楷體" w:eastAsia="標楷體" w:hAnsi="標楷體" w:cs="Arial" w:hint="eastAsia"/>
              </w:rPr>
              <w:t>：</w:t>
            </w:r>
            <w:r w:rsidRPr="00F26376">
              <w:rPr>
                <w:rFonts w:ascii="Arial" w:eastAsia="標楷體" w:hAnsi="Arial" w:cs="Arial"/>
              </w:rPr>
              <w:t>Fosroc International Co.</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陳緒平</w:t>
            </w:r>
            <w:r w:rsidRPr="00F26376">
              <w:rPr>
                <w:rFonts w:ascii="Arial" w:eastAsia="標楷體" w:hAnsi="Arial" w:cs="Arial"/>
              </w:rPr>
              <w:t xml:space="preserve"> </w:t>
            </w:r>
            <w:r>
              <w:rPr>
                <w:rFonts w:ascii="Arial" w:eastAsia="標楷體" w:hAnsi="Arial" w:cs="Arial" w:hint="eastAsia"/>
              </w:rPr>
              <w:t>台灣區</w:t>
            </w:r>
            <w:r w:rsidRPr="00F26376">
              <w:rPr>
                <w:rFonts w:ascii="Arial" w:eastAsia="標楷體" w:hAnsi="Arial" w:cs="Arial" w:hint="eastAsia"/>
              </w:rPr>
              <w:t>經理</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鄭華</w:t>
            </w:r>
            <w:r w:rsidRPr="00F26376">
              <w:rPr>
                <w:rFonts w:ascii="Arial" w:eastAsia="標楷體" w:hAnsi="Arial" w:cs="Arial"/>
              </w:rPr>
              <w:t xml:space="preserve"> </w:t>
            </w:r>
            <w:r w:rsidRPr="00F26376">
              <w:rPr>
                <w:rFonts w:ascii="Arial" w:eastAsia="標楷體" w:hAnsi="Arial" w:cs="Arial" w:hint="eastAsia"/>
              </w:rPr>
              <w:t>總經理</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1200-1400</w:t>
            </w:r>
          </w:p>
        </w:tc>
        <w:tc>
          <w:tcPr>
            <w:tcW w:w="7156" w:type="dxa"/>
            <w:gridSpan w:val="3"/>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午餐與綜合討論</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1400-1450</w:t>
            </w:r>
          </w:p>
        </w:tc>
        <w:tc>
          <w:tcPr>
            <w:tcW w:w="2144"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鋼筋混凝土結構物修補技術</w:t>
            </w:r>
            <w:r>
              <w:rPr>
                <w:rFonts w:ascii="Arial" w:eastAsia="標楷體" w:hAnsi="Arial" w:cs="Arial"/>
              </w:rPr>
              <w:t>(II)</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Fosroc International Co.,</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Product Manager,</w:t>
            </w:r>
          </w:p>
          <w:p w:rsidR="00BE3381" w:rsidRDefault="00BE3381" w:rsidP="008D21BA">
            <w:pPr>
              <w:spacing w:line="360" w:lineRule="auto"/>
              <w:jc w:val="center"/>
              <w:rPr>
                <w:rFonts w:ascii="Arial" w:eastAsia="標楷體" w:hAnsi="Arial" w:cs="Arial"/>
              </w:rPr>
            </w:pPr>
            <w:r w:rsidRPr="00F26376">
              <w:rPr>
                <w:rFonts w:ascii="Arial" w:eastAsia="標楷體" w:hAnsi="Arial" w:cs="Arial"/>
              </w:rPr>
              <w:t>Mr. Paul Bravery</w:t>
            </w:r>
          </w:p>
          <w:p w:rsidR="00BE3381" w:rsidRPr="00F26376" w:rsidRDefault="00BE3381" w:rsidP="008D21BA">
            <w:pPr>
              <w:spacing w:line="360" w:lineRule="auto"/>
              <w:jc w:val="center"/>
              <w:rPr>
                <w:rFonts w:ascii="Arial" w:eastAsia="標楷體" w:hAnsi="Arial" w:cs="Arial"/>
              </w:rPr>
            </w:pPr>
            <w:r>
              <w:rPr>
                <w:rFonts w:ascii="Arial" w:eastAsia="標楷體" w:hAnsi="Arial" w:cs="Arial" w:hint="eastAsia"/>
              </w:rPr>
              <w:t>中</w:t>
            </w:r>
            <w:r w:rsidRPr="008D21BA">
              <w:rPr>
                <w:rFonts w:ascii="標楷體" w:eastAsia="標楷體" w:hAnsi="標楷體" w:cs="Arial" w:hint="eastAsia"/>
              </w:rPr>
              <w:t>譯</w:t>
            </w:r>
            <w:r>
              <w:rPr>
                <w:rFonts w:ascii="標楷體" w:eastAsia="標楷體" w:hAnsi="標楷體" w:cs="Arial" w:hint="eastAsia"/>
              </w:rPr>
              <w:t>：</w:t>
            </w:r>
            <w:r w:rsidRPr="00F26376">
              <w:rPr>
                <w:rFonts w:ascii="Arial" w:eastAsia="標楷體" w:hAnsi="Arial" w:cs="Arial"/>
              </w:rPr>
              <w:t>Fosroc International Co.</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陳緒平</w:t>
            </w:r>
            <w:r w:rsidRPr="00F26376">
              <w:rPr>
                <w:rFonts w:ascii="Arial" w:eastAsia="標楷體" w:hAnsi="Arial" w:cs="Arial"/>
              </w:rPr>
              <w:t xml:space="preserve"> </w:t>
            </w:r>
            <w:r>
              <w:rPr>
                <w:rFonts w:ascii="Arial" w:eastAsia="標楷體" w:hAnsi="Arial" w:cs="Arial" w:hint="eastAsia"/>
              </w:rPr>
              <w:t>台灣區</w:t>
            </w:r>
            <w:r w:rsidRPr="00F26376">
              <w:rPr>
                <w:rFonts w:ascii="Arial" w:eastAsia="標楷體" w:hAnsi="Arial" w:cs="Arial" w:hint="eastAsia"/>
              </w:rPr>
              <w:t>經理</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游棫誠</w:t>
            </w:r>
            <w:r w:rsidRPr="00F26376">
              <w:rPr>
                <w:rFonts w:ascii="Arial" w:eastAsia="標楷體" w:hAnsi="Arial" w:cs="Arial"/>
              </w:rPr>
              <w:t xml:space="preserve"> </w:t>
            </w:r>
            <w:r w:rsidRPr="00F26376">
              <w:rPr>
                <w:rFonts w:ascii="Arial" w:eastAsia="標楷體" w:hAnsi="Arial" w:cs="Arial" w:hint="eastAsia"/>
              </w:rPr>
              <w:t>教授</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1450-1540</w:t>
            </w:r>
          </w:p>
        </w:tc>
        <w:tc>
          <w:tcPr>
            <w:tcW w:w="2144"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離心機應用於液化地盤樁基礎結構地震反應模擬驗證</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中央大學土木系</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李崇正</w:t>
            </w:r>
            <w:r>
              <w:rPr>
                <w:rFonts w:ascii="Arial" w:eastAsia="標楷體" w:hAnsi="Arial" w:cs="Arial"/>
              </w:rPr>
              <w:t xml:space="preserve"> </w:t>
            </w:r>
            <w:r w:rsidRPr="00F26376">
              <w:rPr>
                <w:rFonts w:ascii="Arial" w:eastAsia="標楷體" w:hAnsi="Arial" w:cs="Arial" w:hint="eastAsia"/>
              </w:rPr>
              <w:t>教授</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趙紹錚</w:t>
            </w:r>
            <w:r w:rsidRPr="00F26376">
              <w:rPr>
                <w:rFonts w:ascii="Arial" w:eastAsia="標楷體" w:hAnsi="Arial" w:cs="Arial"/>
              </w:rPr>
              <w:t xml:space="preserve"> </w:t>
            </w:r>
            <w:r w:rsidRPr="00F26376">
              <w:rPr>
                <w:rFonts w:ascii="Arial" w:eastAsia="標楷體" w:hAnsi="Arial" w:cs="Arial" w:hint="eastAsia"/>
              </w:rPr>
              <w:t>教授</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1540-1600</w:t>
            </w:r>
          </w:p>
        </w:tc>
        <w:tc>
          <w:tcPr>
            <w:tcW w:w="5546" w:type="dxa"/>
            <w:gridSpan w:val="2"/>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綜合討論</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r w:rsidR="00BE3381" w:rsidRPr="00F26376" w:rsidTr="008D21BA">
        <w:trPr>
          <w:jc w:val="center"/>
        </w:trPr>
        <w:tc>
          <w:tcPr>
            <w:tcW w:w="1366"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1600-1700</w:t>
            </w:r>
          </w:p>
        </w:tc>
        <w:tc>
          <w:tcPr>
            <w:tcW w:w="5546" w:type="dxa"/>
            <w:gridSpan w:val="2"/>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試驗室與縮尺試體參觀</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鄭安</w:t>
            </w:r>
            <w:r w:rsidRPr="00F26376">
              <w:rPr>
                <w:rFonts w:ascii="Arial" w:eastAsia="標楷體" w:hAnsi="Arial" w:cs="Arial"/>
              </w:rPr>
              <w:t xml:space="preserve"> </w:t>
            </w:r>
            <w:r w:rsidRPr="00F26376">
              <w:rPr>
                <w:rFonts w:ascii="Arial" w:eastAsia="標楷體" w:hAnsi="Arial" w:cs="Arial" w:hint="eastAsia"/>
              </w:rPr>
              <w:t>教授</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bl>
    <w:p w:rsidR="00BE3381" w:rsidRPr="00F26376" w:rsidRDefault="00BE3381" w:rsidP="00F26376">
      <w:pPr>
        <w:spacing w:line="360" w:lineRule="auto"/>
        <w:rPr>
          <w:rFonts w:ascii="Arial" w:eastAsia="標楷體" w:hAnsi="Arial" w:cs="Arial"/>
        </w:rPr>
      </w:pPr>
    </w:p>
    <w:p w:rsidR="00BE3381" w:rsidRPr="00F26376" w:rsidRDefault="00BE3381" w:rsidP="00F26376">
      <w:pPr>
        <w:spacing w:line="360" w:lineRule="auto"/>
        <w:rPr>
          <w:rFonts w:ascii="Arial" w:eastAsia="標楷體" w:hAnsi="Arial" w:cs="Arial"/>
        </w:rPr>
      </w:pPr>
    </w:p>
    <w:p w:rsidR="00BE3381" w:rsidRPr="00F26376" w:rsidRDefault="00BE3381" w:rsidP="00F26376">
      <w:pPr>
        <w:spacing w:line="360" w:lineRule="auto"/>
        <w:rPr>
          <w:rFonts w:ascii="Arial" w:eastAsia="標楷體" w:hAnsi="Arial" w:cs="Arial"/>
        </w:rPr>
      </w:pPr>
    </w:p>
    <w:p w:rsidR="00BE3381" w:rsidRPr="00F26376" w:rsidRDefault="00BE3381" w:rsidP="00F26376">
      <w:pPr>
        <w:spacing w:line="360" w:lineRule="auto"/>
        <w:rPr>
          <w:rFonts w:ascii="Arial" w:eastAsia="標楷體" w:hAnsi="Arial" w:cs="Arial"/>
        </w:rPr>
      </w:pPr>
    </w:p>
    <w:p w:rsidR="00BE3381" w:rsidRPr="00F26376" w:rsidRDefault="00BE3381" w:rsidP="00F26376">
      <w:pPr>
        <w:spacing w:line="360" w:lineRule="auto"/>
        <w:rPr>
          <w:rFonts w:ascii="Arial" w:eastAsia="標楷體"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2135"/>
        <w:gridCol w:w="3402"/>
        <w:gridCol w:w="1610"/>
      </w:tblGrid>
      <w:tr w:rsidR="00BE3381" w:rsidRPr="00F26376" w:rsidTr="008D21BA">
        <w:trPr>
          <w:jc w:val="center"/>
        </w:trPr>
        <w:tc>
          <w:tcPr>
            <w:tcW w:w="8522" w:type="dxa"/>
            <w:gridSpan w:val="4"/>
            <w:vAlign w:val="center"/>
          </w:tcPr>
          <w:p w:rsidR="00BE3381" w:rsidRPr="00F26376" w:rsidRDefault="00BE3381" w:rsidP="008D21BA">
            <w:pPr>
              <w:spacing w:line="360" w:lineRule="auto"/>
              <w:jc w:val="center"/>
              <w:rPr>
                <w:rFonts w:ascii="Arial" w:eastAsia="標楷體" w:hAnsi="Arial" w:cs="Arial"/>
              </w:rPr>
            </w:pPr>
            <w:smartTag w:uri="urn:schemas-microsoft-com:office:smarttags" w:element="chsdate">
              <w:smartTagPr>
                <w:attr w:name="IsROCDate" w:val="False"/>
                <w:attr w:name="IsLunarDate" w:val="False"/>
                <w:attr w:name="Day" w:val="21"/>
                <w:attr w:name="Month" w:val="3"/>
                <w:attr w:name="Year" w:val="2014"/>
              </w:smartTagPr>
              <w:r w:rsidRPr="00F26376">
                <w:rPr>
                  <w:rFonts w:ascii="Arial" w:eastAsia="標楷體" w:hAnsi="Arial" w:cs="Arial"/>
                </w:rPr>
                <w:t>3</w:t>
              </w:r>
              <w:r w:rsidRPr="00F26376">
                <w:rPr>
                  <w:rFonts w:ascii="Arial" w:eastAsia="標楷體" w:hAnsi="Arial" w:cs="Arial" w:hint="eastAsia"/>
                </w:rPr>
                <w:t>月</w:t>
              </w:r>
              <w:r w:rsidRPr="00F26376">
                <w:rPr>
                  <w:rFonts w:ascii="Arial" w:eastAsia="標楷體" w:hAnsi="Arial" w:cs="Arial"/>
                </w:rPr>
                <w:t>21</w:t>
              </w:r>
              <w:r w:rsidRPr="00F26376">
                <w:rPr>
                  <w:rFonts w:ascii="Arial" w:eastAsia="標楷體" w:hAnsi="Arial" w:cs="Arial" w:hint="eastAsia"/>
                </w:rPr>
                <w:t>日</w:t>
              </w:r>
            </w:smartTag>
            <w:r w:rsidRPr="00F26376">
              <w:rPr>
                <w:rFonts w:ascii="Arial" w:eastAsia="標楷體" w:hAnsi="Arial" w:cs="Arial"/>
              </w:rPr>
              <w:t>(</w:t>
            </w:r>
            <w:r w:rsidRPr="00F26376">
              <w:rPr>
                <w:rFonts w:ascii="Arial" w:eastAsia="標楷體" w:hAnsi="Arial" w:cs="Arial" w:hint="eastAsia"/>
              </w:rPr>
              <w:t>五</w:t>
            </w:r>
            <w:r w:rsidRPr="00F26376">
              <w:rPr>
                <w:rFonts w:ascii="Arial" w:eastAsia="標楷體" w:hAnsi="Arial" w:cs="Arial"/>
              </w:rPr>
              <w:t>)</w:t>
            </w:r>
          </w:p>
        </w:tc>
      </w:tr>
      <w:tr w:rsidR="00BE3381" w:rsidRPr="00F26376" w:rsidTr="008D21BA">
        <w:trPr>
          <w:jc w:val="center"/>
        </w:trPr>
        <w:tc>
          <w:tcPr>
            <w:tcW w:w="1375" w:type="dxa"/>
          </w:tcPr>
          <w:p w:rsidR="00BE3381" w:rsidRPr="00F26376" w:rsidRDefault="00BE3381" w:rsidP="00F26376">
            <w:pPr>
              <w:spacing w:line="360" w:lineRule="auto"/>
              <w:jc w:val="center"/>
              <w:rPr>
                <w:rFonts w:ascii="Arial" w:eastAsia="標楷體" w:hAnsi="Arial" w:cs="Arial"/>
              </w:rPr>
            </w:pPr>
            <w:r w:rsidRPr="00F26376">
              <w:rPr>
                <w:rFonts w:ascii="Arial" w:eastAsia="標楷體" w:hAnsi="Arial" w:cs="Arial" w:hint="eastAsia"/>
              </w:rPr>
              <w:t>時間</w:t>
            </w:r>
          </w:p>
        </w:tc>
        <w:tc>
          <w:tcPr>
            <w:tcW w:w="213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活動</w:t>
            </w:r>
            <w:r w:rsidRPr="00F26376">
              <w:rPr>
                <w:rFonts w:ascii="Arial" w:eastAsia="標楷體" w:hAnsi="Arial" w:cs="Arial"/>
              </w:rPr>
              <w:t>/</w:t>
            </w:r>
            <w:r w:rsidRPr="00F26376">
              <w:rPr>
                <w:rFonts w:ascii="Arial" w:eastAsia="標楷體" w:hAnsi="Arial" w:cs="Arial" w:hint="eastAsia"/>
              </w:rPr>
              <w:t>演講題目</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演講者</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主持人</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0900-0930</w:t>
            </w:r>
          </w:p>
        </w:tc>
        <w:tc>
          <w:tcPr>
            <w:tcW w:w="7147" w:type="dxa"/>
            <w:gridSpan w:val="3"/>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報到</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0930-1100</w:t>
            </w:r>
          </w:p>
        </w:tc>
        <w:tc>
          <w:tcPr>
            <w:tcW w:w="213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ASBD</w:t>
            </w:r>
            <w:r w:rsidRPr="00F26376">
              <w:rPr>
                <w:rFonts w:ascii="Arial" w:eastAsia="標楷體" w:hAnsi="Arial" w:cs="Arial" w:hint="eastAsia"/>
              </w:rPr>
              <w:t>隔震技術之應用與推廣</w:t>
            </w:r>
          </w:p>
        </w:tc>
        <w:tc>
          <w:tcPr>
            <w:tcW w:w="3402" w:type="dxa"/>
            <w:vAlign w:val="center"/>
          </w:tcPr>
          <w:p w:rsidR="00BE3381" w:rsidRDefault="00BE3381" w:rsidP="008D21BA">
            <w:pPr>
              <w:spacing w:line="360" w:lineRule="auto"/>
              <w:jc w:val="center"/>
              <w:rPr>
                <w:rFonts w:ascii="Arial" w:eastAsia="標楷體" w:hAnsi="Arial" w:cs="Arial"/>
              </w:rPr>
            </w:pPr>
            <w:r w:rsidRPr="00F26376">
              <w:rPr>
                <w:rFonts w:ascii="Arial" w:eastAsia="標楷體" w:hAnsi="Arial" w:cs="Arial" w:hint="eastAsia"/>
              </w:rPr>
              <w:t>承錨結構工業技師事務所</w:t>
            </w:r>
            <w:r w:rsidRPr="00F26376">
              <w:rPr>
                <w:rFonts w:ascii="Arial" w:eastAsia="標楷體" w:hAnsi="Arial" w:cs="Arial"/>
              </w:rPr>
              <w:t xml:space="preserve"> </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莊國榮</w:t>
            </w:r>
            <w:r w:rsidRPr="00F26376">
              <w:rPr>
                <w:rFonts w:ascii="Arial" w:eastAsia="標楷體" w:hAnsi="Arial" w:cs="Arial"/>
              </w:rPr>
              <w:t xml:space="preserve"> </w:t>
            </w:r>
            <w:r w:rsidRPr="00F26376">
              <w:rPr>
                <w:rFonts w:ascii="Arial" w:eastAsia="標楷體" w:hAnsi="Arial" w:cs="Arial" w:hint="eastAsia"/>
              </w:rPr>
              <w:t>結構技師暨負責人</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1100-1200</w:t>
            </w:r>
          </w:p>
        </w:tc>
        <w:tc>
          <w:tcPr>
            <w:tcW w:w="213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3D</w:t>
            </w:r>
            <w:r w:rsidRPr="00F26376">
              <w:rPr>
                <w:rFonts w:ascii="Arial" w:eastAsia="標楷體" w:hAnsi="Arial" w:cs="Arial" w:hint="eastAsia"/>
              </w:rPr>
              <w:t>列印技術應用於縮尺試體製作之願景</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震旦集團</w:t>
            </w:r>
            <w:r w:rsidRPr="00F26376">
              <w:rPr>
                <w:rFonts w:ascii="Arial" w:eastAsia="標楷體" w:hAnsi="Arial" w:cs="Arial"/>
              </w:rPr>
              <w:t>3D</w:t>
            </w:r>
            <w:r w:rsidRPr="00F26376">
              <w:rPr>
                <w:rFonts w:ascii="Arial" w:eastAsia="標楷體" w:hAnsi="Arial" w:cs="Arial" w:hint="eastAsia"/>
              </w:rPr>
              <w:t>營業部</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朱同獻</w:t>
            </w:r>
            <w:r w:rsidRPr="00F26376">
              <w:rPr>
                <w:rFonts w:ascii="Arial" w:eastAsia="標楷體" w:hAnsi="Arial" w:cs="Arial"/>
              </w:rPr>
              <w:t xml:space="preserve"> </w:t>
            </w:r>
            <w:r w:rsidRPr="00F26376">
              <w:rPr>
                <w:rFonts w:ascii="Arial" w:eastAsia="標楷體" w:hAnsi="Arial" w:cs="Arial" w:hint="eastAsia"/>
              </w:rPr>
              <w:t>經理</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1200-1400</w:t>
            </w:r>
          </w:p>
        </w:tc>
        <w:tc>
          <w:tcPr>
            <w:tcW w:w="7147" w:type="dxa"/>
            <w:gridSpan w:val="3"/>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午餐與綜合討論</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1400-1450</w:t>
            </w:r>
          </w:p>
        </w:tc>
        <w:tc>
          <w:tcPr>
            <w:tcW w:w="213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核子燃料最終處置緩衝材料特性評估</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屏東科技大學土木系</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楊樹榮</w:t>
            </w:r>
            <w:r w:rsidRPr="00F26376">
              <w:rPr>
                <w:rFonts w:ascii="Arial" w:eastAsia="標楷體" w:hAnsi="Arial" w:cs="Arial"/>
              </w:rPr>
              <w:t xml:space="preserve"> </w:t>
            </w:r>
            <w:r w:rsidRPr="00F26376">
              <w:rPr>
                <w:rFonts w:ascii="Arial" w:eastAsia="標楷體" w:hAnsi="Arial" w:cs="Arial" w:hint="eastAsia"/>
              </w:rPr>
              <w:t>教授</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鄭安</w:t>
            </w:r>
            <w:r w:rsidRPr="00F26376">
              <w:rPr>
                <w:rFonts w:ascii="Arial" w:eastAsia="標楷體" w:hAnsi="Arial" w:cs="Arial"/>
              </w:rPr>
              <w:t xml:space="preserve"> </w:t>
            </w:r>
            <w:r w:rsidRPr="00F26376">
              <w:rPr>
                <w:rFonts w:ascii="Arial" w:eastAsia="標楷體" w:hAnsi="Arial" w:cs="Arial" w:hint="eastAsia"/>
              </w:rPr>
              <w:t>教授</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1450-1540</w:t>
            </w:r>
          </w:p>
        </w:tc>
        <w:tc>
          <w:tcPr>
            <w:tcW w:w="213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老劣化對結構受震行為能力影響之影響</w:t>
            </w:r>
          </w:p>
        </w:tc>
        <w:tc>
          <w:tcPr>
            <w:tcW w:w="3402"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中央大學土木系</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李姿瑩</w:t>
            </w:r>
            <w:r w:rsidRPr="00F26376">
              <w:rPr>
                <w:rFonts w:ascii="Arial" w:eastAsia="標楷體" w:hAnsi="Arial" w:cs="Arial"/>
              </w:rPr>
              <w:t xml:space="preserve"> </w:t>
            </w:r>
            <w:r w:rsidRPr="00F26376">
              <w:rPr>
                <w:rFonts w:ascii="Arial" w:eastAsia="標楷體" w:hAnsi="Arial" w:cs="Arial" w:hint="eastAsia"/>
              </w:rPr>
              <w:t>教授</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鄭安</w:t>
            </w:r>
            <w:r w:rsidRPr="00F26376">
              <w:rPr>
                <w:rFonts w:ascii="Arial" w:eastAsia="標楷體" w:hAnsi="Arial" w:cs="Arial"/>
              </w:rPr>
              <w:t xml:space="preserve"> </w:t>
            </w:r>
            <w:r w:rsidRPr="00F26376">
              <w:rPr>
                <w:rFonts w:ascii="Arial" w:eastAsia="標楷體" w:hAnsi="Arial" w:cs="Arial" w:hint="eastAsia"/>
              </w:rPr>
              <w:t>教授</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1540-1610</w:t>
            </w:r>
          </w:p>
        </w:tc>
        <w:tc>
          <w:tcPr>
            <w:tcW w:w="5537" w:type="dxa"/>
            <w:gridSpan w:val="2"/>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綜合討論及未來發展議題探討</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r w:rsidR="00BE3381" w:rsidRPr="00F26376" w:rsidTr="008D21BA">
        <w:trPr>
          <w:jc w:val="center"/>
        </w:trPr>
        <w:tc>
          <w:tcPr>
            <w:tcW w:w="1375"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rPr>
              <w:t>1610-1700</w:t>
            </w:r>
          </w:p>
        </w:tc>
        <w:tc>
          <w:tcPr>
            <w:tcW w:w="5537" w:type="dxa"/>
            <w:gridSpan w:val="2"/>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閉幕式及試驗設備參觀</w:t>
            </w:r>
          </w:p>
        </w:tc>
        <w:tc>
          <w:tcPr>
            <w:tcW w:w="1610" w:type="dxa"/>
            <w:vAlign w:val="center"/>
          </w:tcPr>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鄭安</w:t>
            </w:r>
            <w:r w:rsidRPr="00F26376">
              <w:rPr>
                <w:rFonts w:ascii="Arial" w:eastAsia="標楷體" w:hAnsi="Arial" w:cs="Arial"/>
              </w:rPr>
              <w:t xml:space="preserve"> </w:t>
            </w:r>
            <w:r w:rsidRPr="00F26376">
              <w:rPr>
                <w:rFonts w:ascii="Arial" w:eastAsia="標楷體" w:hAnsi="Arial" w:cs="Arial" w:hint="eastAsia"/>
              </w:rPr>
              <w:t>教授</w:t>
            </w:r>
          </w:p>
          <w:p w:rsidR="00BE3381" w:rsidRPr="00F26376" w:rsidRDefault="00BE3381" w:rsidP="008D21BA">
            <w:pPr>
              <w:spacing w:line="360" w:lineRule="auto"/>
              <w:jc w:val="center"/>
              <w:rPr>
                <w:rFonts w:ascii="Arial" w:eastAsia="標楷體" w:hAnsi="Arial" w:cs="Arial"/>
              </w:rPr>
            </w:pPr>
            <w:r w:rsidRPr="00F26376">
              <w:rPr>
                <w:rFonts w:ascii="Arial" w:eastAsia="標楷體" w:hAnsi="Arial" w:cs="Arial" w:hint="eastAsia"/>
              </w:rPr>
              <w:t>林威廷</w:t>
            </w:r>
            <w:r w:rsidRPr="00F26376">
              <w:rPr>
                <w:rFonts w:ascii="Arial" w:eastAsia="標楷體" w:hAnsi="Arial" w:cs="Arial"/>
              </w:rPr>
              <w:t xml:space="preserve"> </w:t>
            </w:r>
            <w:r w:rsidRPr="00F26376">
              <w:rPr>
                <w:rFonts w:ascii="Arial" w:eastAsia="標楷體" w:hAnsi="Arial" w:cs="Arial" w:hint="eastAsia"/>
              </w:rPr>
              <w:t>博士</w:t>
            </w:r>
          </w:p>
        </w:tc>
      </w:tr>
    </w:tbl>
    <w:p w:rsidR="00BE3381" w:rsidRPr="00F26376" w:rsidRDefault="00BE3381" w:rsidP="00F26376">
      <w:pPr>
        <w:spacing w:line="360" w:lineRule="auto"/>
        <w:rPr>
          <w:rFonts w:ascii="Arial" w:eastAsia="標楷體" w:hAnsi="Arial" w:cs="Arial"/>
          <w:color w:val="FF0000"/>
        </w:rPr>
      </w:pPr>
    </w:p>
    <w:p w:rsidR="00BE3381" w:rsidRPr="00F26376" w:rsidRDefault="00BE3381" w:rsidP="00F26376">
      <w:pPr>
        <w:spacing w:line="360" w:lineRule="auto"/>
        <w:rPr>
          <w:rFonts w:ascii="Arial" w:hAnsi="Arial" w:cs="Arial"/>
          <w:color w:val="FF0000"/>
        </w:rPr>
      </w:pPr>
    </w:p>
    <w:sectPr w:rsidR="00BE3381" w:rsidRPr="00F26376" w:rsidSect="00E45F8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81" w:rsidRDefault="00BE3381" w:rsidP="00512D86">
      <w:r>
        <w:separator/>
      </w:r>
    </w:p>
  </w:endnote>
  <w:endnote w:type="continuationSeparator" w:id="0">
    <w:p w:rsidR="00BE3381" w:rsidRDefault="00BE3381" w:rsidP="00512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81" w:rsidRDefault="00BE3381" w:rsidP="00512D86">
      <w:r>
        <w:separator/>
      </w:r>
    </w:p>
  </w:footnote>
  <w:footnote w:type="continuationSeparator" w:id="0">
    <w:p w:rsidR="00BE3381" w:rsidRDefault="00BE3381" w:rsidP="00512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7AC"/>
    <w:rsid w:val="00000404"/>
    <w:rsid w:val="00002561"/>
    <w:rsid w:val="00011DE8"/>
    <w:rsid w:val="00013A82"/>
    <w:rsid w:val="000261C8"/>
    <w:rsid w:val="00026E14"/>
    <w:rsid w:val="00031345"/>
    <w:rsid w:val="000417B9"/>
    <w:rsid w:val="000436A2"/>
    <w:rsid w:val="000468E2"/>
    <w:rsid w:val="0006695F"/>
    <w:rsid w:val="00086443"/>
    <w:rsid w:val="000938E2"/>
    <w:rsid w:val="00096FA7"/>
    <w:rsid w:val="000974B5"/>
    <w:rsid w:val="000A3E0C"/>
    <w:rsid w:val="000A5511"/>
    <w:rsid w:val="000C50C0"/>
    <w:rsid w:val="000E43DC"/>
    <w:rsid w:val="000E7C73"/>
    <w:rsid w:val="000F2946"/>
    <w:rsid w:val="000F31F1"/>
    <w:rsid w:val="000F6F04"/>
    <w:rsid w:val="001103C7"/>
    <w:rsid w:val="00112CA7"/>
    <w:rsid w:val="0012054B"/>
    <w:rsid w:val="0012206E"/>
    <w:rsid w:val="00122814"/>
    <w:rsid w:val="00134361"/>
    <w:rsid w:val="00145E1E"/>
    <w:rsid w:val="00162644"/>
    <w:rsid w:val="00176EF5"/>
    <w:rsid w:val="001873B4"/>
    <w:rsid w:val="00195B0A"/>
    <w:rsid w:val="001C1F26"/>
    <w:rsid w:val="001C3FB0"/>
    <w:rsid w:val="001C594C"/>
    <w:rsid w:val="001D6038"/>
    <w:rsid w:val="001E2FB1"/>
    <w:rsid w:val="001F11E8"/>
    <w:rsid w:val="001F4460"/>
    <w:rsid w:val="001F6B00"/>
    <w:rsid w:val="001F7D46"/>
    <w:rsid w:val="002035B9"/>
    <w:rsid w:val="002035CA"/>
    <w:rsid w:val="00205061"/>
    <w:rsid w:val="002053F7"/>
    <w:rsid w:val="00214236"/>
    <w:rsid w:val="002153C1"/>
    <w:rsid w:val="00225AE7"/>
    <w:rsid w:val="00233E3A"/>
    <w:rsid w:val="00235AA6"/>
    <w:rsid w:val="002402C3"/>
    <w:rsid w:val="00244FE9"/>
    <w:rsid w:val="0024579C"/>
    <w:rsid w:val="0025018C"/>
    <w:rsid w:val="0026188D"/>
    <w:rsid w:val="00261FD4"/>
    <w:rsid w:val="0026615F"/>
    <w:rsid w:val="002724E4"/>
    <w:rsid w:val="00291943"/>
    <w:rsid w:val="002945EF"/>
    <w:rsid w:val="002A16A5"/>
    <w:rsid w:val="002B0474"/>
    <w:rsid w:val="002C27FF"/>
    <w:rsid w:val="002C2847"/>
    <w:rsid w:val="002D15FE"/>
    <w:rsid w:val="002E13CF"/>
    <w:rsid w:val="002E6DF9"/>
    <w:rsid w:val="002F1D95"/>
    <w:rsid w:val="00301E47"/>
    <w:rsid w:val="003067C7"/>
    <w:rsid w:val="00306940"/>
    <w:rsid w:val="00307384"/>
    <w:rsid w:val="0031547E"/>
    <w:rsid w:val="00334C67"/>
    <w:rsid w:val="003365F3"/>
    <w:rsid w:val="0034341A"/>
    <w:rsid w:val="00343544"/>
    <w:rsid w:val="003513E6"/>
    <w:rsid w:val="00357DB6"/>
    <w:rsid w:val="003628E0"/>
    <w:rsid w:val="0036368E"/>
    <w:rsid w:val="00363C65"/>
    <w:rsid w:val="003776C0"/>
    <w:rsid w:val="00387FC7"/>
    <w:rsid w:val="003A4A92"/>
    <w:rsid w:val="003A6A8E"/>
    <w:rsid w:val="003B13AE"/>
    <w:rsid w:val="003C220C"/>
    <w:rsid w:val="003D1A52"/>
    <w:rsid w:val="003D4A01"/>
    <w:rsid w:val="003D6DDC"/>
    <w:rsid w:val="003D6F19"/>
    <w:rsid w:val="003E25DC"/>
    <w:rsid w:val="003E52AE"/>
    <w:rsid w:val="003F31F0"/>
    <w:rsid w:val="0040749D"/>
    <w:rsid w:val="0041249D"/>
    <w:rsid w:val="00415BC3"/>
    <w:rsid w:val="004207AC"/>
    <w:rsid w:val="004232D1"/>
    <w:rsid w:val="00440856"/>
    <w:rsid w:val="0044295C"/>
    <w:rsid w:val="00443A8C"/>
    <w:rsid w:val="00460FF5"/>
    <w:rsid w:val="00464E08"/>
    <w:rsid w:val="004722A9"/>
    <w:rsid w:val="004744B5"/>
    <w:rsid w:val="00495CE7"/>
    <w:rsid w:val="00497A39"/>
    <w:rsid w:val="004B6A87"/>
    <w:rsid w:val="004B7EE8"/>
    <w:rsid w:val="004D1C25"/>
    <w:rsid w:val="004D2C88"/>
    <w:rsid w:val="004D7537"/>
    <w:rsid w:val="004D77CB"/>
    <w:rsid w:val="004F089D"/>
    <w:rsid w:val="00512D86"/>
    <w:rsid w:val="00514D3D"/>
    <w:rsid w:val="00515E6F"/>
    <w:rsid w:val="00516195"/>
    <w:rsid w:val="00523A84"/>
    <w:rsid w:val="00535A42"/>
    <w:rsid w:val="0054203D"/>
    <w:rsid w:val="00543126"/>
    <w:rsid w:val="00563D62"/>
    <w:rsid w:val="005645DA"/>
    <w:rsid w:val="00572757"/>
    <w:rsid w:val="0059280B"/>
    <w:rsid w:val="00597898"/>
    <w:rsid w:val="005A60CF"/>
    <w:rsid w:val="005A7EC2"/>
    <w:rsid w:val="005C6C70"/>
    <w:rsid w:val="005D125D"/>
    <w:rsid w:val="005D1C19"/>
    <w:rsid w:val="005D6701"/>
    <w:rsid w:val="005F2358"/>
    <w:rsid w:val="00601207"/>
    <w:rsid w:val="0060165C"/>
    <w:rsid w:val="006026D8"/>
    <w:rsid w:val="00604367"/>
    <w:rsid w:val="00612707"/>
    <w:rsid w:val="0061447D"/>
    <w:rsid w:val="00620EBE"/>
    <w:rsid w:val="006263DF"/>
    <w:rsid w:val="006274F0"/>
    <w:rsid w:val="00630193"/>
    <w:rsid w:val="00631700"/>
    <w:rsid w:val="006359EA"/>
    <w:rsid w:val="00637BB5"/>
    <w:rsid w:val="00644B15"/>
    <w:rsid w:val="00651511"/>
    <w:rsid w:val="00653644"/>
    <w:rsid w:val="00657FE8"/>
    <w:rsid w:val="00673175"/>
    <w:rsid w:val="00680AAF"/>
    <w:rsid w:val="00685AC1"/>
    <w:rsid w:val="00687FD0"/>
    <w:rsid w:val="00692DA4"/>
    <w:rsid w:val="0069353B"/>
    <w:rsid w:val="006A1E4A"/>
    <w:rsid w:val="006B1AF9"/>
    <w:rsid w:val="006B37AC"/>
    <w:rsid w:val="006B50E1"/>
    <w:rsid w:val="006C24B4"/>
    <w:rsid w:val="006C693A"/>
    <w:rsid w:val="006F4A5E"/>
    <w:rsid w:val="006F5621"/>
    <w:rsid w:val="006F78D4"/>
    <w:rsid w:val="007057E2"/>
    <w:rsid w:val="00714ED6"/>
    <w:rsid w:val="00717CF0"/>
    <w:rsid w:val="007537EB"/>
    <w:rsid w:val="00755186"/>
    <w:rsid w:val="00764449"/>
    <w:rsid w:val="007723D8"/>
    <w:rsid w:val="00783AC2"/>
    <w:rsid w:val="00784CA9"/>
    <w:rsid w:val="00787730"/>
    <w:rsid w:val="007938EC"/>
    <w:rsid w:val="007B02DE"/>
    <w:rsid w:val="007B33EB"/>
    <w:rsid w:val="007B487B"/>
    <w:rsid w:val="007C4FA9"/>
    <w:rsid w:val="007D090A"/>
    <w:rsid w:val="007E02AA"/>
    <w:rsid w:val="007E571F"/>
    <w:rsid w:val="007E5A39"/>
    <w:rsid w:val="007E6814"/>
    <w:rsid w:val="007E7645"/>
    <w:rsid w:val="007F05E9"/>
    <w:rsid w:val="007F07F2"/>
    <w:rsid w:val="00822FA5"/>
    <w:rsid w:val="00824058"/>
    <w:rsid w:val="00846836"/>
    <w:rsid w:val="00846CBD"/>
    <w:rsid w:val="00850C4D"/>
    <w:rsid w:val="00856677"/>
    <w:rsid w:val="0086185A"/>
    <w:rsid w:val="0086774B"/>
    <w:rsid w:val="00875C10"/>
    <w:rsid w:val="0088106E"/>
    <w:rsid w:val="00881413"/>
    <w:rsid w:val="00882A52"/>
    <w:rsid w:val="00891973"/>
    <w:rsid w:val="008A29E1"/>
    <w:rsid w:val="008B2ADD"/>
    <w:rsid w:val="008B4DC8"/>
    <w:rsid w:val="008D08F3"/>
    <w:rsid w:val="008D21BA"/>
    <w:rsid w:val="008D4B28"/>
    <w:rsid w:val="008E68C9"/>
    <w:rsid w:val="008F1BB4"/>
    <w:rsid w:val="008F1BEA"/>
    <w:rsid w:val="008F2C25"/>
    <w:rsid w:val="009025BB"/>
    <w:rsid w:val="009052BF"/>
    <w:rsid w:val="009062FE"/>
    <w:rsid w:val="009146F7"/>
    <w:rsid w:val="009224F4"/>
    <w:rsid w:val="009232C3"/>
    <w:rsid w:val="00923FEC"/>
    <w:rsid w:val="009263D0"/>
    <w:rsid w:val="0092680A"/>
    <w:rsid w:val="0093309F"/>
    <w:rsid w:val="0093770B"/>
    <w:rsid w:val="0094329C"/>
    <w:rsid w:val="00952314"/>
    <w:rsid w:val="00953ED3"/>
    <w:rsid w:val="00954863"/>
    <w:rsid w:val="009578C9"/>
    <w:rsid w:val="009705C3"/>
    <w:rsid w:val="00971467"/>
    <w:rsid w:val="00971E34"/>
    <w:rsid w:val="00975E5D"/>
    <w:rsid w:val="00991A63"/>
    <w:rsid w:val="009A4A5F"/>
    <w:rsid w:val="009C2B03"/>
    <w:rsid w:val="009C4352"/>
    <w:rsid w:val="00A016BC"/>
    <w:rsid w:val="00A07B40"/>
    <w:rsid w:val="00A204FB"/>
    <w:rsid w:val="00A233BD"/>
    <w:rsid w:val="00A3134A"/>
    <w:rsid w:val="00A37E56"/>
    <w:rsid w:val="00A409A1"/>
    <w:rsid w:val="00A54780"/>
    <w:rsid w:val="00A6407A"/>
    <w:rsid w:val="00A648F9"/>
    <w:rsid w:val="00A72EB0"/>
    <w:rsid w:val="00A7404C"/>
    <w:rsid w:val="00A75CF6"/>
    <w:rsid w:val="00A75EF3"/>
    <w:rsid w:val="00A76499"/>
    <w:rsid w:val="00A85AAD"/>
    <w:rsid w:val="00A87531"/>
    <w:rsid w:val="00A9373C"/>
    <w:rsid w:val="00A94B9A"/>
    <w:rsid w:val="00A96F6D"/>
    <w:rsid w:val="00AA658E"/>
    <w:rsid w:val="00AA67EA"/>
    <w:rsid w:val="00AB20F0"/>
    <w:rsid w:val="00AB21DA"/>
    <w:rsid w:val="00AB223D"/>
    <w:rsid w:val="00AB5F2B"/>
    <w:rsid w:val="00AC1D5E"/>
    <w:rsid w:val="00AC6D27"/>
    <w:rsid w:val="00AD2221"/>
    <w:rsid w:val="00AD2924"/>
    <w:rsid w:val="00AD4407"/>
    <w:rsid w:val="00AD7B2E"/>
    <w:rsid w:val="00AE7E3C"/>
    <w:rsid w:val="00B033C3"/>
    <w:rsid w:val="00B0733A"/>
    <w:rsid w:val="00B23A36"/>
    <w:rsid w:val="00B30693"/>
    <w:rsid w:val="00B30F2E"/>
    <w:rsid w:val="00B315AC"/>
    <w:rsid w:val="00B34125"/>
    <w:rsid w:val="00B34314"/>
    <w:rsid w:val="00B448A7"/>
    <w:rsid w:val="00B51370"/>
    <w:rsid w:val="00B613AE"/>
    <w:rsid w:val="00B70976"/>
    <w:rsid w:val="00B70F12"/>
    <w:rsid w:val="00B7217A"/>
    <w:rsid w:val="00B74C5C"/>
    <w:rsid w:val="00B805AB"/>
    <w:rsid w:val="00B80624"/>
    <w:rsid w:val="00B94C52"/>
    <w:rsid w:val="00B96556"/>
    <w:rsid w:val="00BA52DE"/>
    <w:rsid w:val="00BB4C9E"/>
    <w:rsid w:val="00BC74B2"/>
    <w:rsid w:val="00BD34D7"/>
    <w:rsid w:val="00BD5E78"/>
    <w:rsid w:val="00BE042E"/>
    <w:rsid w:val="00BE0569"/>
    <w:rsid w:val="00BE08C6"/>
    <w:rsid w:val="00BE3381"/>
    <w:rsid w:val="00BE47E2"/>
    <w:rsid w:val="00BF3301"/>
    <w:rsid w:val="00BF7829"/>
    <w:rsid w:val="00C1297B"/>
    <w:rsid w:val="00C13890"/>
    <w:rsid w:val="00C25813"/>
    <w:rsid w:val="00C30D0C"/>
    <w:rsid w:val="00C31621"/>
    <w:rsid w:val="00C37C51"/>
    <w:rsid w:val="00C43E81"/>
    <w:rsid w:val="00C45B7C"/>
    <w:rsid w:val="00C470A1"/>
    <w:rsid w:val="00C47F9A"/>
    <w:rsid w:val="00C50B0A"/>
    <w:rsid w:val="00C50E17"/>
    <w:rsid w:val="00C5239A"/>
    <w:rsid w:val="00C60D22"/>
    <w:rsid w:val="00C61D00"/>
    <w:rsid w:val="00C75B5E"/>
    <w:rsid w:val="00C82AEC"/>
    <w:rsid w:val="00C91B86"/>
    <w:rsid w:val="00C922E9"/>
    <w:rsid w:val="00C95EEB"/>
    <w:rsid w:val="00CA00FA"/>
    <w:rsid w:val="00CB1BA4"/>
    <w:rsid w:val="00CC1D4C"/>
    <w:rsid w:val="00CC3EAE"/>
    <w:rsid w:val="00CD1EF4"/>
    <w:rsid w:val="00CE268D"/>
    <w:rsid w:val="00CF139D"/>
    <w:rsid w:val="00CF5F0D"/>
    <w:rsid w:val="00CF7CBE"/>
    <w:rsid w:val="00CF7F2F"/>
    <w:rsid w:val="00D00173"/>
    <w:rsid w:val="00D111F8"/>
    <w:rsid w:val="00D2624F"/>
    <w:rsid w:val="00D35DDB"/>
    <w:rsid w:val="00D35EA5"/>
    <w:rsid w:val="00D53429"/>
    <w:rsid w:val="00D564DE"/>
    <w:rsid w:val="00D578F1"/>
    <w:rsid w:val="00D73CC9"/>
    <w:rsid w:val="00D76C87"/>
    <w:rsid w:val="00D76F55"/>
    <w:rsid w:val="00D82218"/>
    <w:rsid w:val="00DA49BA"/>
    <w:rsid w:val="00DA7BE9"/>
    <w:rsid w:val="00DA7E81"/>
    <w:rsid w:val="00DB03F6"/>
    <w:rsid w:val="00DB0E64"/>
    <w:rsid w:val="00DC1B57"/>
    <w:rsid w:val="00DC43D7"/>
    <w:rsid w:val="00DD5F79"/>
    <w:rsid w:val="00DF1351"/>
    <w:rsid w:val="00DF46B4"/>
    <w:rsid w:val="00DF711D"/>
    <w:rsid w:val="00E005C5"/>
    <w:rsid w:val="00E04DCF"/>
    <w:rsid w:val="00E1765B"/>
    <w:rsid w:val="00E253B7"/>
    <w:rsid w:val="00E40924"/>
    <w:rsid w:val="00E418B4"/>
    <w:rsid w:val="00E44068"/>
    <w:rsid w:val="00E45677"/>
    <w:rsid w:val="00E45F87"/>
    <w:rsid w:val="00E46630"/>
    <w:rsid w:val="00E555E2"/>
    <w:rsid w:val="00E62945"/>
    <w:rsid w:val="00E62A60"/>
    <w:rsid w:val="00E665FB"/>
    <w:rsid w:val="00E70E56"/>
    <w:rsid w:val="00E73FBA"/>
    <w:rsid w:val="00E80488"/>
    <w:rsid w:val="00E80873"/>
    <w:rsid w:val="00E8185A"/>
    <w:rsid w:val="00E90FC3"/>
    <w:rsid w:val="00E957D1"/>
    <w:rsid w:val="00E95880"/>
    <w:rsid w:val="00E960ED"/>
    <w:rsid w:val="00EA465C"/>
    <w:rsid w:val="00EA7A54"/>
    <w:rsid w:val="00EB0031"/>
    <w:rsid w:val="00EC09E7"/>
    <w:rsid w:val="00EC5A35"/>
    <w:rsid w:val="00ED04D9"/>
    <w:rsid w:val="00EE0F24"/>
    <w:rsid w:val="00EE5375"/>
    <w:rsid w:val="00F018B5"/>
    <w:rsid w:val="00F10D23"/>
    <w:rsid w:val="00F2551C"/>
    <w:rsid w:val="00F26376"/>
    <w:rsid w:val="00F309E4"/>
    <w:rsid w:val="00F36E61"/>
    <w:rsid w:val="00F442D8"/>
    <w:rsid w:val="00F4471F"/>
    <w:rsid w:val="00F47EAA"/>
    <w:rsid w:val="00F60757"/>
    <w:rsid w:val="00F632AC"/>
    <w:rsid w:val="00F63BB0"/>
    <w:rsid w:val="00F74CFF"/>
    <w:rsid w:val="00F83D63"/>
    <w:rsid w:val="00F86080"/>
    <w:rsid w:val="00F903A3"/>
    <w:rsid w:val="00F91AEA"/>
    <w:rsid w:val="00F97D72"/>
    <w:rsid w:val="00FA1937"/>
    <w:rsid w:val="00FA3EFB"/>
    <w:rsid w:val="00FB0622"/>
    <w:rsid w:val="00FC0B0F"/>
    <w:rsid w:val="00FC310C"/>
    <w:rsid w:val="00FC7A4F"/>
    <w:rsid w:val="00FD10CB"/>
    <w:rsid w:val="00FE0735"/>
    <w:rsid w:val="00FE51D0"/>
    <w:rsid w:val="00FE528C"/>
    <w:rsid w:val="00FE7F6C"/>
    <w:rsid w:val="00FF0A76"/>
    <w:rsid w:val="00FF2864"/>
    <w:rsid w:val="00FF3B60"/>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A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12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2D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12D86"/>
    <w:rPr>
      <w:rFonts w:ascii="Times New Roman" w:eastAsia="新細明體" w:hAnsi="Times New Roman" w:cs="Times New Roman"/>
      <w:sz w:val="20"/>
      <w:szCs w:val="20"/>
    </w:rPr>
  </w:style>
  <w:style w:type="paragraph" w:styleId="Footer">
    <w:name w:val="footer"/>
    <w:basedOn w:val="Normal"/>
    <w:link w:val="FooterChar"/>
    <w:uiPriority w:val="99"/>
    <w:rsid w:val="00512D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12D8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Pages>
  <Words>282</Words>
  <Characters>1609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『核能設施結構縮尺試體測試與創新永續開發』研討會</dc:title>
  <dc:subject/>
  <dc:creator>Wei-Ting Lin</dc:creator>
  <cp:keywords/>
  <dc:description/>
  <cp:lastModifiedBy>lkk</cp:lastModifiedBy>
  <cp:revision>11</cp:revision>
  <dcterms:created xsi:type="dcterms:W3CDTF">2014-03-06T02:02:00Z</dcterms:created>
  <dcterms:modified xsi:type="dcterms:W3CDTF">2014-03-13T02:12:00Z</dcterms:modified>
</cp:coreProperties>
</file>